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40" w:after="0" w:lineRule="auto" w:line="24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Universidad de Pinar del Río</w:t>
      </w:r>
      <w:r>
        <w:rPr>
          <w:rFonts w:ascii="Arial" w:cs="Arial" w:hAnsi="Arial"/>
          <w:sz w:val="24"/>
          <w:szCs w:val="24"/>
        </w:rPr>
        <w:t xml:space="preserve"> “Hermanos Saíz Montes de Oca”</w:t>
      </w:r>
    </w:p>
    <w:p>
      <w:pPr>
        <w:pStyle w:val="style0"/>
        <w:spacing w:before="240" w:after="0" w:lineRule="auto" w:line="24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Centro de Estudios de Ciencias de la Educación</w:t>
      </w:r>
    </w:p>
    <w:p>
      <w:pPr>
        <w:pStyle w:val="style0"/>
        <w:spacing w:before="240" w:after="0" w:lineRule="auto" w:line="24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PROGRAMA DE DOCTORADO EN CIENCIAS DE LA EDUCACIÓN</w:t>
      </w:r>
    </w:p>
    <w:p>
      <w:pPr>
        <w:pStyle w:val="style0"/>
        <w:spacing w:before="120" w:after="240" w:lineRule="auto" w:line="24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</w:t>
      </w:r>
      <w:r>
        <w:rPr>
          <w:rFonts w:ascii="Arial" w:cs="Arial" w:hAnsi="Arial"/>
          <w:sz w:val="24"/>
          <w:szCs w:val="24"/>
        </w:rPr>
        <w:t xml:space="preserve">esentación </w:t>
      </w:r>
      <w:r>
        <w:rPr>
          <w:rFonts w:ascii="Arial" w:cs="Arial" w:hAnsi="Arial"/>
          <w:sz w:val="24"/>
          <w:szCs w:val="24"/>
        </w:rPr>
        <w:t xml:space="preserve">a la Comisión de Grado Científico de la Universidad de Pinar del Río, </w:t>
      </w:r>
      <w:r>
        <w:rPr>
          <w:rFonts w:ascii="Arial" w:cs="Arial" w:hAnsi="Arial"/>
          <w:sz w:val="24"/>
          <w:szCs w:val="24"/>
        </w:rPr>
        <w:t xml:space="preserve">de nuevos </w:t>
      </w:r>
      <w:r>
        <w:rPr>
          <w:rFonts w:ascii="Arial" w:cs="Arial" w:hAnsi="Arial"/>
          <w:sz w:val="24"/>
          <w:szCs w:val="24"/>
        </w:rPr>
        <w:t>ingresos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spacing w:before="120" w:after="240" w:lineRule="auto" w:line="24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TODOS FUERON APROBADOS, FELICIDADES!!!.</w:t>
      </w:r>
      <w:r>
        <w:rPr>
          <w:rFonts w:ascii="Arial" w:cs="Arial" w:hAnsi="Arial"/>
          <w:b/>
          <w:sz w:val="24"/>
          <w:szCs w:val="24"/>
        </w:rPr>
        <w:t xml:space="preserve"> </w:t>
      </w:r>
    </w:p>
    <w:p>
      <w:pPr>
        <w:pStyle w:val="style0"/>
        <w:spacing w:before="120" w:after="240" w:lineRule="auto" w:line="240"/>
        <w:jc w:val="center"/>
        <w:rPr>
          <w:rFonts w:ascii="Arial" w:cs="Arial" w:hAnsi="Arial"/>
          <w:b/>
          <w:sz w:val="24"/>
          <w:szCs w:val="24"/>
        </w:rPr>
      </w:pPr>
    </w:p>
    <w:tbl>
      <w:tblPr>
        <w:tblW w:w="148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276"/>
        <w:gridCol w:w="3544"/>
        <w:gridCol w:w="1984"/>
        <w:gridCol w:w="1560"/>
        <w:gridCol w:w="1842"/>
        <w:gridCol w:w="2977"/>
      </w:tblGrid>
      <w:tr>
        <w:trPr>
          <w:trHeight w:val="845" w:hRule="atLeast"/>
        </w:trPr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tabs>
                <w:tab w:val="left" w:leader="none" w:pos="284"/>
              </w:tabs>
              <w:spacing w:before="120" w:after="0" w:lineRule="auto" w:line="240"/>
              <w:ind w:left="0" w:right="27"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>Nombre y apellidos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contextualSpacing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>Centro de procedencia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 xml:space="preserve">Tema 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 xml:space="preserve">Tutor </w:t>
            </w:r>
          </w:p>
          <w:p>
            <w:pPr>
              <w:pStyle w:val="style0"/>
              <w:spacing w:before="120" w:after="0" w:lineRule="auto" w:line="240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 xml:space="preserve">Modalidad 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contextualSpacing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>Línea de investigación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PR" w:eastAsia="es-PR"/>
              </w:rPr>
              <w:t>Proyecto donde se inserta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Luis Enrique Cardoso Rojas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Concepción para la preparación de los profesores de la carrera Pedagogía- Psicología sobre los contenidos de Estadística en función de la investigación educativa.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Carlos Luis Fernández Peña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A tiempo parcial 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Gestión para el perfeccionamiento de los procesos formativos del Licenciado en Pedagogía y Psicología/Luis Alfredo González Collera/ 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Saili Rodríguez Fuentes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profesionalización para el desarrollo de modos de actuación profesional competentes de los estudiantes en formación en el CUM Viñales.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Taymí Breijo Worosz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Gestión del proceso de formación de profesionales competentes para el desarrollo sostenible. /Taymí Breijo Worosz/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Código PS223LH001-029.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Yanerkis Díaz Osuna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educación patrimonial en los estudiantes de la carrera de Gestión Sociocultural.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Yovany Álvarez García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Perspectivas para la formación multidisciplinar del profesional de la Educación Artística en la Educación Superior/Jaciel Salgas/Código: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Zenia Díaz Hernández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Identidad Territorial y Formación Integral.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Yanulde Massano Gálvez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Dr. C.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Marlié Martínez Del Llano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highlight w:val="cyan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Perspectivas para la formación multidisciplinar del profesional de la Educación Artística en la Educación Superior/Jaciel Salgas/Código: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Jesús Abundio Uncal García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formación de habilidades investigativas de los estudiantes de la carrera Marxismo-Leninismo e Historia de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Dianelkys Martínez Rodríguez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Abel Blain Carricarte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formación de la identidad cultural desde las redes sociales en los estudiantes de la carrera Lic. Marxismo-Leninismo e Historia.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Roberto Isbel Morejón Quintana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Ileana María Hernández Rodríguez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Alain Alonso Graverán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ICRT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comunicación periodística en medios digitales: una estrategia de superación profesional orientada a periodistas de la televisión en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Uberto Mario Hernández Guerra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Juan Lázaro Márquez Marrero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Letys Rodríguez Alvarez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valoración económica de bienes y servicios ecosistémicos en áreas protegidas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Tania Yakelyn Cala Peguero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Gestión del proceso de formación de profesionales competentes para el desarrollo sostenible./Taymí Breijo Worosz/ Código PS223LH001-029.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284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Amilcar Abel Cabrera Nuñez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Formación de habilidades legislativas ambientales en los profesores del Dpto. de Enseñanza Militar de la UPR para contribuir a la seguridad ambiental.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Alie Pérez Veliz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Nancy Amor Pérez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dirección del proceso de formación ética en valores y ciudadanos para la defensa desde el perfil profesional en la ciudad de Pinar del Río/Dianelys Milagros León Leal/ 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Luis Enrique Reinoso Febles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Estrategia didáctica para la formación de habilidades profesionales del ingeniero agrónomo desde el proceso de enseñanza-aprendizaje de la Física General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Jorge Luis Mena Lorenzo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Gestión del proceso de formación de profesionales competentes para el desarrollo sostenible./Taymí Breijo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Worosz/ Código PS223LH001-029.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Yuleibys Pedroso Valdés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extensión universitaria en el proceso docente en el CUM San Luis.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Yudit Rovira Álvarez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Tania Alina Mena Silveiro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Sunelys Rodríguez Suárez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MININT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Fundamentos de una estrategia para el proceso de formación pedagógica de los profesores a tiempo parcial de la Filial Universitaria del MININT en P. del Río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Ernesto López Calichs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Mayelyn Gorgoy Valdés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Escuela Provincial del PCC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obra educativa de José Caridad Cantón Navarro.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Jaciel Salgas Díaz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Modesta Moreno Iglesias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Elisabet Angelina Flores Dotsenko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Proceso de enseñanza-aprendizaje problematizado de la Química en relación con la cotidianidad de los estudiantes de Técnico Superior de Ciclo Corto en Química.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Beatriz Páez Rodríguez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Sarami Bueno Cuní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Estrategia didáctica para el conocimiento de las personalidades históricas latinoamericanas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Martha Odalis Santaya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Yohany Peralta Pérez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Contextualización sociocultural de procesos educativos/Yohany Peralta (CONSOPE) NA223PR500-011.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Nélida Lemus Fernández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MININT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jefes de colectivo en el tratamiento al adulto mayor en los establecimientos penitenciarios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Yurien Lazo Fernández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Yusimi Puente Cala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MININT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Estrategia pedagógica para la capacitación laboral de los funcionarios de trámites de MININT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Vadim Aguilar Hernández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Carlos A Gato Armas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Contextualización sociocultural de procesos educativos/Yohany Peralta (CONSOPE) NA223PR500-011.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Nancy Pérez García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DPE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preparación de los docentes de la Educación de Jóvenes y Adultos del municipio de Pinar del Río en la formación y desarrollo del derecho a la identidad.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Reinier Bosmenier Cruz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Alie Pérez Veliz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Irene Álvarez Alonso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UCM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Estrategia para el desarrollo de habilidades directivas en la cantera Mario Muñoz Monroy.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Guillermo Luís Herrera Miranda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Sahelys Sixto Fuentes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Educación Superior: Acceso, profesionalización y seguimiento al egresado en la Universidad de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Pinar del Río/ Yurien Lazo.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Carlos Alberto Rojas González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desarrollo de la habilidad de ubicación temporal en la formación del maestro primario en la Universidad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Taymí Breijo Worosz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hAnsi="Arial"/>
                <w:sz w:val="24"/>
                <w:szCs w:val="24"/>
              </w:rPr>
              <w:t>Gestión del proceso de formación de profesionales competentes para el desarrollo sostenible./Taymí Breijo Worosz/ Código PS223LH001-029.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Leticia Rodríguez Valdés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MINSAP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formación laboral podológica en los estudiantes de la carrera de rehabilitación en Salud en la UCM.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Taymí Breijo Worosz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hAnsi="Arial"/>
                <w:sz w:val="24"/>
                <w:szCs w:val="24"/>
              </w:rPr>
              <w:t>Gestión del proceso de formación de profesionales competentes para el desarrollo sostenible./Taymí Breijo Worosz/ Código PS223LH001-029.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Yariel Piñera Martínez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 La formación para el emprendimiento en los estudiantes de la carrera de Licenciatura en Educación. Marxismo-Leninismo e Historia, de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Yohany Peralta Pérez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Ileana María Hernández Rodríguez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Superior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Superior: Acceso, profesionalización y seguimiento al egresado en la Universidad de Pinar del Río/ Yurien Lazo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Meiyelis Cabrera Columbié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enseñanza-aprendizaje de la geometría en entornos virtuales de aprendizaje.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Meivys Páez Paredes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Carlos Luis Fernández Peña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entornos virtuales de aprendizaje./ Meivys Páez Paredes. 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Luis Rolando Roba Iviricu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Estrategia didáctica para la asignatura Sistemas de Radiocomunicaciones.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José Alexis Trujillo Saínz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Raidel Lagar Pérez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entornos virtuales de aprendizaje./ Meivys Páez Paredes. 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Romel Deulofeo Hernández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ICRT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Concepción pedagógica para la superación a los directores en la producción de la televisión inclusiva para personas con baja visión en Telepinar.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Meivys Páez Paredes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Inelvis Miranda Martínez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entornos virtuales de aprendizaje./ Meivys Páez Paredes. 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Jesús Hernández Blanco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gestión del comercio electrónico en la formación de profesionales en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Tania Yakelyn Cala Peguero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entornos virtuales de aprendizaje./ Meivys Páez Paredes. 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Julio Llanes Robaina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Formación en derecho informático en los estudiantes universitarios.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Liyanis Santana Santana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Meivys Páez Paredes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entornos virtuales de aprendizaje./ Meivys Páez Paredes. 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Yamil Treche Llanes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DME (CS)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Los ambientes virtuales de aprendizaje en el proceso de enseñanza-aprendizaje de la Matemática en Preuniversitario.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Reinaldo Meléndez Ruiz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en entornos virtuales de aprendizaje./ Meivys Páez Paredes. 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Alberto López González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evaluación del aprendizaje con el apoyo de las TICs en la Carrera de Licenciatura en Educación Informática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José Alexis Trujillo Saínz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Tecnología Educativa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La formación en entornos virtuales de aprendizaje./ Meivys Páez Paredes.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Código: NA223PR500-022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Yilian Ramos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Pérez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superación profesional de los logopedas para la atención a educandos con disartria.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Ana Isis Valdés Valdés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Tomás Castillo Estrella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Pedagogía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y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didáctica de la Educación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Especial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Universidad –diversidad para la formación del profesional para el desarrollo inclusivo y sostenible.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Coordinadora: Xiomara Sánchez Valdés. Pendiente a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Sandra Ramírez Hernández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DPE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Las prácticas socioeducativas inclusivas en la Dirección Provincial de Educación.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Olivia García Reyes.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Especial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Diversos e iguales por una sociedad pinareña inclusiva/ Gresin Castro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Liset Caridad Cruz Pérez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atención educativa a los estudiantes con discapacidad en la UPR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 Gresin Castro Pérez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Daymara Amelia Perojo Martínez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Especial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Universidad –diversidad para la formación del profesional para el desarrollo inclusivo y sostenible /Xiomara Sánchez Valdés. Pendiente a Código.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Isnery Delgado Alonso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Modelo para el proceso de internacionalización de los programas de doctorado en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Arturo Pulido Díaz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Maricela María González Pérez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Gestión educativa y economía de la educación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Perfeccionamiento de la formación doctoral y su contribución al desarrollo/ Maricela González Pérez Código: PS223LH001-015  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Yaidelyn Moreno Mena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La gestión de la superación profesional a distancia de los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docentes de los CUM de la provincia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Tomás Castillo Estrella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Gestión educativa y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economía de la educación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La gestión integral de los procesos universitarios en función del desarrollo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sostenible en la UPR/ Arturo Pulido Díaz/Código: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Antonio García García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Modelo de gestión de la Educación para el desarrollo sostenible en la carrera de Lenguas Extranjeras.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Vilma María Pérez Viñas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Gestión educativa y economía de la educación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Perfeccionamiento de la formación doctoral y su contribución al desarrollo/ Maricela González Pérez Código: PS223LH001-015  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Maday Martínez Maqueira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Escuela Pedagógica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gestión del trabajo metodológico en la Escuela Pedagógica “Tania la Guerrillera”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Dr. C. Benito Bravo Echevarría 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Ernesto López Calichs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Gestión educativa y economía de la educación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gestión integral de los procesos universitarios en función del desarrollo sostenible en la UPR/ Arturo Pulido Díaz/Código: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Roberto Mena Galvez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transferencia del reconocimiento de cantidades en la edad preescolar.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Xiomara Morejón Carmona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Carlos Luis Fernández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Pedagogía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y didáctica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de la Educación Infantil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Formación inicial y permanente del educador de la primera infancia/ Lic. Jorge Genaro Lugo Plasencia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Diarelys Valdes Rodríguez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Escuela Pedagógica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las educadoras de prescolar de la Escuela Pedagógica “Tania la Guerrillera”.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Dr. C. Isabel Martínez Medina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Katherine Rivera Valdés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Infantil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desarrollo integral de los niños y niñas de la primera infancia desde la concepción de un proceso educativo integrador (DINPI)/ MSc. Yusmely Cabrera Trujillo.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Hanoi Díaz Pereda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Escuela Pedagógica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La formación ciudadana desde la educación artística en los estudiantes de nivel medio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superior de la Escuela Pedagógica Tania la Guerrillera.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Jaciel Salgas Díaz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Yovany Álvarez García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Pedagogía y didáctica de la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Educación Infantil</w:t>
            </w:r>
          </w:p>
        </w:tc>
        <w:tc>
          <w:tcPr>
            <w:tcW w:w="2977" w:type="dxa"/>
            <w:tcBorders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Perspectivas para la formación multidisciplinar del profesional de la </w:t>
            </w:r>
            <w:r>
              <w:rPr>
                <w:rFonts w:ascii="Arial" w:cs="Arial" w:hAnsi="Arial"/>
                <w:sz w:val="24"/>
                <w:szCs w:val="24"/>
              </w:rPr>
              <w:t>Educación Artística en la Educación Superior/Jaciel Salgas/Código: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Yusmely Cabrera Trujillo  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Las habilidades intelectuales en la formación inicial del educador.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Xiomara Morejón Carmona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  <w:bookmarkStart w:id="0" w:name="_GoBack"/>
            <w:bookmarkEnd w:id="0"/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Educación Infantil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Formación Inicial en el Educador de la Primera Infancia (FIEPI)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/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 Jorge G. Lugo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/Código: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Tania Hernández Carrera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habilidades de orientación psicopedagógica como práctica fundamental en la carrera Lic. En Educación Primaria.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Juan Lázaro Márquez Marrero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Orientación psicopedagógica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 y apoyo al aprendizaje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orientación en su contribución a la formación integral de los profesionales en Pinar del Río. Mayra Ordaz Hernández. Código: NA223PR500-001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Mayúry González Regueira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orientación en el proceso de enseñanza-aprendizaje a estudiantes de la carrera Lic. En Educación Pedagogía-Psicología de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Tania Yakelyn Cala Peguero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Orientación psicopedagógica y apoyo al aprendizaje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orientación en su contribución a la formación integral de los profesionales en Pinar del Río. Mayra Ordaz Hernández. Código: NA223PR500-001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Mariselys Gutierrez Díaz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Fundamentos de la formación de habilidades para la orientación psicopedagógica en la carrera Psicología Pedagogía: estrategia para su implementación en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Juan Lázaro Márquez Marrero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Orientación psicopedagógica y apoyo al aprendizaje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orientación en su contribución a la formación integral de los profesionales en Pinar del Río. Mayra Ordaz Hernández. Código: NA223PR500-001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Raima González Benítez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Proceso de teleorientación psicopedagógica a estudiantes con discapacidad en la UPR.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Mayra Ordaz Hernández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Sayurys González Reyes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Orientación psicopedagógica y apoyo al aprendizaje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Universidad –diversidad para la formación del profesional para el desarrollo inclusivo y sostenible.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Coordinadora: Xiomara Sánchez Valdés. Pendiente a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Arlenys Jane Ajete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superación de los docentes para la orientación educativa de adolescentes en riesgo suicida.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Noraida Garbizo Flores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Orientación psicopedagógica y apoyo al aprendizaje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orientación en su contribución a la formación integral de los profesionales en Pinar del Río. Mayra Ordaz Hernández. Código: NA223PR500-001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Yanet Hernández Cardentey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MINSAP (CS)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Estrategia de inclusión y atención a la diversidad de las personas que viven con VIH/SIDA en la universidad. Un enfoque integral con base en los derechos.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Reinaldo Meléndez Ruiz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Xiomara Sánchez Valdés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Orientación psicopedagógica y apoyo al aprendizaje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Universidad –diversidad para la formación del profesional para el desarrollo inclusivo y sostenible.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Coordinadora: Xiomara Sánchez Valdés. Pendiente a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Irisdany Gómez Quintana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El proceso de enseñanza-aprendizaje en la formación del Licenciado en Educación. Economía.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Ariel Gámez Iglesias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Pedagogía y didáctica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de la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E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nseñanza 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T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écnica</w:t>
            </w: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Yaramy Almeida Cruz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la cultura agropecuaria en la Comunidad La Jagua del municipio La Palma.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Dr. C. Noemí Dueñas Bravo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Dr. C. Juan Alberto Mena Lorenzo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Nerkys Edairis Paz Reina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profesional del Técnico de Nivel Medio Superior de Ciclo Corto en Agua y Saneamiento.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 xml:space="preserve">Dr. C. Juan Alberto Mena Lorenzo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  <w:t xml:space="preserve">Dr. C. Jorge Luis Ferrer Cosme 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Anileidys Muñoz Lazo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Hosp. Abel Santamaría (MINSAP)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superación profesional de los licenciados en optometría y óptica.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Juan Alberto Mena Lorenzo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Medardo Rodríguez López 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Yaima Orama Sánchez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Esc. Pedagógica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formación de habilidades científicas e investigativas en los estudiantes de la especialidad Profesor de Secundaria Básica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Vadim Aguilar Hernández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Arletis Puentes Miranda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Hosp. Psiquiátrico (MINSAP)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superación profesional de los cuadros del Hospital Psiquiátrico de Pinar del Río.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Jorge Luis Mena Lorenzo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Lianet Vega Bazar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Hosp. Psiquiátrico (MINSAP)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Formación de valores profesionales en la carrera Licenciatura en Enfermería.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Jorge Luis Mena Lorenzo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Claribel Fragoso Alfonso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DPE (MINED)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El proyecto educativo institucional, su contextualización en la Educación Técnica Profesional.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Vadim Aguilar Hernández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Armando Acosta Iglesias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Lesbia Alfonso Acosta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CP “Pedro Tellez” (MINED)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Formación de habilidades profesionales en el Técnico Medio de la especialidad Construcción Civil del CP Pedro Téllez.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Armando Acosta Iglesias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Carlos A Gato Armas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Yurisandry Redonet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Esc Pedagógica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profesionalización de los contenidos de la asignatura Informática en la formación de Maestros Primarios en la Enseñanza Media Superior.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Yeran León Morejón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Carlos A Gato Armas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Rosa Isvel Hernández Guerra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CP “Pedro Tellez” (MINED)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Profesionalización de los contenidos de la disciplina de inglés con carácter contemporáneo para lograr una motivación por el aprendizaje.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Luis Mijares Núñez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Pedagogía y didáctica de la Enseñanza Técnica y Profesional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La formación de los profesionales de nivel medio. Contribución a su perfeccionamiento. /</w:t>
            </w:r>
          </w:p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PR" w:eastAsia="es-PR"/>
              </w:rPr>
              <w:t>Juan Alberto Mena Lorenzo/ Código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Lázara Raymelys  Martínez Hernández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Orientación Profesional Pedagógica en la red escolar.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Isbel Barrera Cabrera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Pedagogía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y didáctica de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 la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ducación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M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edia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orientación vocacional y profesional en la Educación Básica y Media Superior./ Isbel Barrera/ NA223PR500-010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Yuvisleydis Silva Chaveco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UPR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El proceso de orientación profesional con enfoque comunicativo vivencial para la formación para la vocación en estudiantes de la Educación Secundaria Básica.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Yanaisi Caro Martínez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Dr. C. Isbel Barrera Cabrera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Pedagogía y didáctica de  la Educación Media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orientación vocacional y profesional en la Educación Básica y Media Superior./ Isbel Barrera/ Código: NA223PR500-010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Reinier García Martínez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IPU “Conrado Benítez” (CS)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Estrategia didáctica para el perfeccionamiento del proceso de enseñanza-aprendizaje sobre las tendencias políticas en América Latina en la actualidad en los estudiantes de 10mo grado del IPU Conrado Benítez de Consolación del Sur.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Dr. C. Marta Odalis 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Santaya Domínguez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Pedagogía y didáctica de  la Educación Media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contextualización del proceso de enseñanza-aprendizaje en preuniversitario. / Juan Valdés Zambrana/ NA223PR500-012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Livan Iglesias Hernández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IPVCE(MINED)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Aprendizaje reflexivo desde el PEA del Español-Literatura.</w:t>
            </w:r>
          </w:p>
        </w:tc>
        <w:tc>
          <w:tcPr>
            <w:tcW w:w="198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  <w:t>Dr. C. Karina Machin Hernández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  <w:t xml:space="preserve">Dr. C. </w:t>
            </w:r>
            <w:r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  <w:t>Rafael Hernández Cruz- Pérez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val="en-US"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Pedagogía y didáctica de  la Educación Media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La contextualización del proceso de enseñanza-aprendizaje en preuniversitario./ Juan Valdés Zambrana / NA223PR500-012</w:t>
            </w:r>
          </w:p>
        </w:tc>
      </w:tr>
      <w:tr>
        <w:tblPrEx/>
        <w:trPr/>
        <w:tc>
          <w:tcPr>
            <w:tcW w:w="1685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426"/>
              </w:tabs>
              <w:spacing w:before="120" w:after="0" w:lineRule="auto" w:line="240"/>
              <w:ind w:left="0" w:right="27" w:firstLine="0"/>
              <w:jc w:val="both"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Carlos Quintana Ramos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MININT</w:t>
            </w:r>
          </w:p>
        </w:tc>
        <w:tc>
          <w:tcPr>
            <w:tcW w:w="3544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Modelo para la orientación profesional en las especialidades de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enfrentamiento del MININT que contribuya a la orientación profesional de los estudiantes de Círculos de interés de Secundaria Básica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Dr. C. Isbel Barrera Cabrera</w:t>
            </w:r>
          </w:p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hAnsi="Arial"/>
                <w:sz w:val="24"/>
                <w:szCs w:val="24"/>
              </w:rPr>
              <w:t>Dr. C. Nivia Alum Dopico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A tiempo parcial</w:t>
            </w:r>
          </w:p>
        </w:tc>
        <w:tc>
          <w:tcPr>
            <w:tcW w:w="1842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Pedagogía y didáctica de  la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Educación Media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spacing w:before="120" w:after="0" w:lineRule="auto" w:line="240"/>
              <w:ind w:left="16" w:right="27"/>
              <w:jc w:val="both"/>
              <w:contextualSpacing/>
              <w:rPr>
                <w:rFonts w:ascii="Arial" w:cs="Arial" w:eastAsia="Times New Roman" w:hAnsi="Arial"/>
                <w:sz w:val="24"/>
                <w:szCs w:val="24"/>
                <w:lang w:eastAsia="es-PR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 xml:space="preserve">La orientación vocacional y profesional en la Educación Básica y </w:t>
            </w:r>
            <w:r>
              <w:rPr>
                <w:rFonts w:ascii="Arial" w:cs="Arial" w:eastAsia="Times New Roman" w:hAnsi="Arial"/>
                <w:sz w:val="24"/>
                <w:szCs w:val="24"/>
                <w:lang w:eastAsia="es-PR"/>
              </w:rPr>
              <w:t>Media Superior./ Isbel Barrera/ Código: NA223PR500-010</w:t>
            </w:r>
          </w:p>
        </w:tc>
      </w:tr>
    </w:tbl>
    <w:p>
      <w:pPr>
        <w:pStyle w:val="style0"/>
        <w:tabs>
          <w:tab w:val="left" w:leader="none" w:pos="567"/>
        </w:tabs>
        <w:spacing w:before="120" w:after="0" w:lineRule="auto" w:line="240"/>
        <w:ind w:left="2552" w:right="2126"/>
        <w:jc w:val="center"/>
        <w:rPr>
          <w:rFonts w:ascii="Arial" w:cs="Arial" w:hAnsi="Arial"/>
          <w:b/>
          <w:sz w:val="24"/>
          <w:szCs w:val="24"/>
          <w:highlight w:val="cyan"/>
          <w:lang w:eastAsia="es-PR"/>
        </w:rPr>
      </w:pPr>
    </w:p>
    <w:p>
      <w:pPr>
        <w:pStyle w:val="style0"/>
        <w:tabs>
          <w:tab w:val="left" w:leader="none" w:pos="567"/>
        </w:tabs>
        <w:spacing w:before="120" w:after="0" w:lineRule="auto" w:line="240"/>
        <w:ind w:left="2552" w:right="2126"/>
        <w:jc w:val="center"/>
        <w:rPr>
          <w:rFonts w:ascii="Arial" w:cs="Arial" w:hAnsi="Arial"/>
          <w:b/>
          <w:sz w:val="24"/>
          <w:szCs w:val="24"/>
          <w:highlight w:val="cyan"/>
          <w:lang w:eastAsia="es-PR"/>
        </w:rPr>
      </w:pPr>
    </w:p>
    <w:p>
      <w:pPr>
        <w:pStyle w:val="style0"/>
        <w:tabs>
          <w:tab w:val="left" w:leader="none" w:pos="567"/>
        </w:tabs>
        <w:spacing w:before="120" w:after="0" w:lineRule="auto" w:line="240"/>
        <w:ind w:left="2552" w:right="2126"/>
        <w:jc w:val="center"/>
        <w:rPr>
          <w:rFonts w:ascii="Arial" w:cs="Arial" w:hAnsi="Arial"/>
          <w:b/>
          <w:sz w:val="24"/>
          <w:szCs w:val="24"/>
          <w:highlight w:val="cyan"/>
          <w:lang w:eastAsia="es-PR"/>
        </w:rPr>
      </w:pPr>
    </w:p>
    <w:p>
      <w:pPr>
        <w:pStyle w:val="style0"/>
        <w:rPr/>
      </w:pPr>
    </w:p>
    <w:sect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4CA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Texto comentario Car"/>
    <w:basedOn w:val="style65"/>
    <w:next w:val="style4097"/>
    <w:link w:val="style30"/>
    <w:uiPriority w:val="99"/>
    <w:rPr>
      <w:rFonts w:ascii="Calibri" w:cs="Times New Roman" w:eastAsia="Calibri" w:hAnsi="Calibri"/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Asunto del comentario Car"/>
    <w:basedOn w:val="style4097"/>
    <w:next w:val="style4098"/>
    <w:link w:val="style106"/>
    <w:uiPriority w:val="99"/>
    <w:rPr>
      <w:rFonts w:ascii="Calibri" w:cs="Times New Roman" w:eastAsia="Calibri" w:hAnsi="Calibri"/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Segoe UI" w:cs="Segoe UI" w:eastAsia="Calibr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3516</Words>
  <Pages>15</Pages>
  <Characters>20396</Characters>
  <Application>WPS Office</Application>
  <DocSecurity>0</DocSecurity>
  <Paragraphs>565</Paragraphs>
  <ScaleCrop>false</ScaleCrop>
  <LinksUpToDate>false</LinksUpToDate>
  <CharactersWithSpaces>23449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2022-12-20T15:38:09Z</dcterms:created>
  <dc:creator>Revisor</dc:creator>
  <lastModifiedBy>SM-J260M</lastModifiedBy>
  <dcterms:modified xsi:type="dcterms:W3CDTF">2022-12-20T15:38:09Z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